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e49c43f164a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5d64f405d041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Thamesford,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5ad0bb091b4806" /><Relationship Type="http://schemas.openxmlformats.org/officeDocument/2006/relationships/numbering" Target="/word/numbering.xml" Id="R7e3155be1bdc4d99" /><Relationship Type="http://schemas.openxmlformats.org/officeDocument/2006/relationships/settings" Target="/word/settings.xml" Id="R1357eef047c4426d" /><Relationship Type="http://schemas.openxmlformats.org/officeDocument/2006/relationships/image" Target="/word/media/bbea63fd-d962-46f0-b68c-462d803385d8.png" Id="Rb75d64f405d041e6" /></Relationships>
</file>