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8dd9851b2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a4c6ff37b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Therien,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c5c9174a6464f" /><Relationship Type="http://schemas.openxmlformats.org/officeDocument/2006/relationships/numbering" Target="/word/numbering.xml" Id="Rc928b21d7e5b492d" /><Relationship Type="http://schemas.openxmlformats.org/officeDocument/2006/relationships/settings" Target="/word/settings.xml" Id="Racb784d2ee6f4196" /><Relationship Type="http://schemas.openxmlformats.org/officeDocument/2006/relationships/image" Target="/word/media/e7f67a62-84c9-4352-8c77-a65186b4a9f0.png" Id="Rbf8a4c6ff37b41ce" /></Relationships>
</file>