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842d482c3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b2638f064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Thornetown,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b32e83479433e" /><Relationship Type="http://schemas.openxmlformats.org/officeDocument/2006/relationships/numbering" Target="/word/numbering.xml" Id="R4a5f3bd1b886467a" /><Relationship Type="http://schemas.openxmlformats.org/officeDocument/2006/relationships/settings" Target="/word/settings.xml" Id="Ree8180b3b24d4b4d" /><Relationship Type="http://schemas.openxmlformats.org/officeDocument/2006/relationships/image" Target="/word/media/013732f0-722e-48d6-ae1b-9e4cb4e55439.png" Id="Rc87b2638f06448ec" /></Relationships>
</file>