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4fe6f90c4747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1e4cb3ad8847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Tilbury,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8d4b0c1e0f4e04" /><Relationship Type="http://schemas.openxmlformats.org/officeDocument/2006/relationships/numbering" Target="/word/numbering.xml" Id="R45c9f1fb3c674c25" /><Relationship Type="http://schemas.openxmlformats.org/officeDocument/2006/relationships/settings" Target="/word/settings.xml" Id="Re72b324e0493486c" /><Relationship Type="http://schemas.openxmlformats.org/officeDocument/2006/relationships/image" Target="/word/media/77b67646-f6a3-479f-9aef-d5e66766960f.png" Id="R7d1e4cb3ad8847a8" /></Relationships>
</file>