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dd726d1b6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de5c5233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6f5a2111d4363" /><Relationship Type="http://schemas.openxmlformats.org/officeDocument/2006/relationships/numbering" Target="/word/numbering.xml" Id="Ra0dea6e0e6dd413e" /><Relationship Type="http://schemas.openxmlformats.org/officeDocument/2006/relationships/settings" Target="/word/settings.xml" Id="R0bc3674763194f16" /><Relationship Type="http://schemas.openxmlformats.org/officeDocument/2006/relationships/image" Target="/word/media/2fb34e4f-10b9-4070-913f-fe8e9dd08e39.png" Id="R2c4bde5c523345bb" /></Relationships>
</file>