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852c3caee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10f698cf2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Upper Pereau,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099196a174cd0" /><Relationship Type="http://schemas.openxmlformats.org/officeDocument/2006/relationships/numbering" Target="/word/numbering.xml" Id="Rd35107da3fd343db" /><Relationship Type="http://schemas.openxmlformats.org/officeDocument/2006/relationships/settings" Target="/word/settings.xml" Id="R736a0cf5811c4078" /><Relationship Type="http://schemas.openxmlformats.org/officeDocument/2006/relationships/image" Target="/word/media/7536b163-3250-421b-ba1b-46f46f9a4d6d.png" Id="Rb7410f698cf24776" /></Relationships>
</file>