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e5ce8d010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05ef81328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Val-Menaud,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edec76c3f4f4a" /><Relationship Type="http://schemas.openxmlformats.org/officeDocument/2006/relationships/numbering" Target="/word/numbering.xml" Id="R7e47b7d9ea2f4399" /><Relationship Type="http://schemas.openxmlformats.org/officeDocument/2006/relationships/settings" Target="/word/settings.xml" Id="Rce85ad5f3df54d6e" /><Relationship Type="http://schemas.openxmlformats.org/officeDocument/2006/relationships/image" Target="/word/media/243b8f1c-fabc-480b-b985-bfa05453081e.png" Id="R2c505ef813284d6f" /></Relationships>
</file>