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8d1d54c26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e868e2eca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Victoria Heights,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ac00a991e4e09" /><Relationship Type="http://schemas.openxmlformats.org/officeDocument/2006/relationships/numbering" Target="/word/numbering.xml" Id="R794c655c71924e12" /><Relationship Type="http://schemas.openxmlformats.org/officeDocument/2006/relationships/settings" Target="/word/settings.xml" Id="Rb8f1589339f345ae" /><Relationship Type="http://schemas.openxmlformats.org/officeDocument/2006/relationships/image" Target="/word/media/74ff907e-a5fb-4e62-88f7-6b8bf5f9d6b8.png" Id="R647e868e2eca4ae6" /></Relationships>
</file>