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81420bf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2f4591eb3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Algarrobo,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df498bf9d43dd" /><Relationship Type="http://schemas.openxmlformats.org/officeDocument/2006/relationships/numbering" Target="/word/numbering.xml" Id="R1f89df8d5e2140f3" /><Relationship Type="http://schemas.openxmlformats.org/officeDocument/2006/relationships/settings" Target="/word/settings.xml" Id="R0700193f8aaf4a3d" /><Relationship Type="http://schemas.openxmlformats.org/officeDocument/2006/relationships/image" Target="/word/media/dbaa095c-9c8a-44ba-ba67-aa9f31808cde.png" Id="R69a2f4591eb34a0e" /></Relationships>
</file>