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b1ff5e201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0e72493fc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Granja,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f5347a84c409f" /><Relationship Type="http://schemas.openxmlformats.org/officeDocument/2006/relationships/numbering" Target="/word/numbering.xml" Id="R0e0630df359c4065" /><Relationship Type="http://schemas.openxmlformats.org/officeDocument/2006/relationships/settings" Target="/word/settings.xml" Id="R82d30c03be2043f0" /><Relationship Type="http://schemas.openxmlformats.org/officeDocument/2006/relationships/image" Target="/word/media/8eb00488-c407-4afe-afc2-04d35b005aa2.png" Id="R5d90e72493fc4420" /></Relationships>
</file>