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d2c8319e1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541b985ba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Pintana,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78aeaff3d4cc9" /><Relationship Type="http://schemas.openxmlformats.org/officeDocument/2006/relationships/numbering" Target="/word/numbering.xml" Id="R3ddd32fe8a81495a" /><Relationship Type="http://schemas.openxmlformats.org/officeDocument/2006/relationships/settings" Target="/word/settings.xml" Id="R7a0a76337b9f4606" /><Relationship Type="http://schemas.openxmlformats.org/officeDocument/2006/relationships/image" Target="/word/media/0f8b22ba-8e74-4cee-8360-15076189a4b5.png" Id="Ra15541b985ba4ce7" /></Relationships>
</file>