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3e0b30ad7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6d5d4d9cc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Limache,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6c6b6ae3b4de5" /><Relationship Type="http://schemas.openxmlformats.org/officeDocument/2006/relationships/numbering" Target="/word/numbering.xml" Id="R2958a3494f6a4b75" /><Relationship Type="http://schemas.openxmlformats.org/officeDocument/2006/relationships/settings" Target="/word/settings.xml" Id="R0bef05a17837472f" /><Relationship Type="http://schemas.openxmlformats.org/officeDocument/2006/relationships/image" Target="/word/media/bb6f3f83-9e52-4880-baa5-554c205d1fa4.png" Id="R6216d5d4d9cc4a8a" /></Relationships>
</file>