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ec4642af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b9ace8e56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Melipeuco,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15fac566e46ff" /><Relationship Type="http://schemas.openxmlformats.org/officeDocument/2006/relationships/numbering" Target="/word/numbering.xml" Id="R798f98d493e54deb" /><Relationship Type="http://schemas.openxmlformats.org/officeDocument/2006/relationships/settings" Target="/word/settings.xml" Id="R54323a9815ff4da4" /><Relationship Type="http://schemas.openxmlformats.org/officeDocument/2006/relationships/image" Target="/word/media/3d8e974d-43e8-4072-b7fa-c4c02ba13750.png" Id="R752b9ace8e564f3a" /></Relationships>
</file>