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32cea5ee1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5b9f6b3fb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Niquen,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2c912c8374593" /><Relationship Type="http://schemas.openxmlformats.org/officeDocument/2006/relationships/numbering" Target="/word/numbering.xml" Id="R7c544a062eb64336" /><Relationship Type="http://schemas.openxmlformats.org/officeDocument/2006/relationships/settings" Target="/word/settings.xml" Id="R22464bc5fdb34266" /><Relationship Type="http://schemas.openxmlformats.org/officeDocument/2006/relationships/image" Target="/word/media/288ab8a5-c462-4060-a9ee-bdc869cccb76.png" Id="R2755b9f6b3fb4568" /></Relationships>
</file>