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c34371f9f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e96830698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9863f376c4b54" /><Relationship Type="http://schemas.openxmlformats.org/officeDocument/2006/relationships/numbering" Target="/word/numbering.xml" Id="R5eb61125a40049b6" /><Relationship Type="http://schemas.openxmlformats.org/officeDocument/2006/relationships/settings" Target="/word/settings.xml" Id="R3a3fc129d7e041a3" /><Relationship Type="http://schemas.openxmlformats.org/officeDocument/2006/relationships/image" Target="/word/media/cf1384ec-d4fb-4a97-8b6a-3d9ffd6f21ab.png" Id="R906e9683069844d6" /></Relationships>
</file>