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d435b0a07949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33cc6f00ab46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Pitrufquen,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0e351059e643fe" /><Relationship Type="http://schemas.openxmlformats.org/officeDocument/2006/relationships/numbering" Target="/word/numbering.xml" Id="R0eaa1cf304374956" /><Relationship Type="http://schemas.openxmlformats.org/officeDocument/2006/relationships/settings" Target="/word/settings.xml" Id="Rea13b63b0ffd42e5" /><Relationship Type="http://schemas.openxmlformats.org/officeDocument/2006/relationships/image" Target="/word/media/3c2ded5e-daf3-4963-8b79-dd988df4a1b8.png" Id="Rdc33cc6f00ab4619" /></Relationships>
</file>