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1e8009805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330f2be1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Pozo Almonte,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e402679ad4d2d" /><Relationship Type="http://schemas.openxmlformats.org/officeDocument/2006/relationships/numbering" Target="/word/numbering.xml" Id="R37dc7cbd600e4e82" /><Relationship Type="http://schemas.openxmlformats.org/officeDocument/2006/relationships/settings" Target="/word/settings.xml" Id="Re03735dd34654e1f" /><Relationship Type="http://schemas.openxmlformats.org/officeDocument/2006/relationships/image" Target="/word/media/95a6f127-f9bf-498b-9c3e-d65a3b05a819.png" Id="Ref0330f2be124844" /></Relationships>
</file>