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0b52a939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011394a9d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Quellon,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25e02f5974ac1" /><Relationship Type="http://schemas.openxmlformats.org/officeDocument/2006/relationships/numbering" Target="/word/numbering.xml" Id="R57d880b1cdd44291" /><Relationship Type="http://schemas.openxmlformats.org/officeDocument/2006/relationships/settings" Target="/word/settings.xml" Id="R5c467b6d162649ea" /><Relationship Type="http://schemas.openxmlformats.org/officeDocument/2006/relationships/image" Target="/word/media/f22aecb0-e959-4d08-ad10-01542462a116.png" Id="R5ca011394a9d481d" /></Relationships>
</file>