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063ba7fd9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d66da751f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Recoleta,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5e8aa77af4219" /><Relationship Type="http://schemas.openxmlformats.org/officeDocument/2006/relationships/numbering" Target="/word/numbering.xml" Id="R3c19bf6ece6749b4" /><Relationship Type="http://schemas.openxmlformats.org/officeDocument/2006/relationships/settings" Target="/word/settings.xml" Id="R9d8e3f5f20844dda" /><Relationship Type="http://schemas.openxmlformats.org/officeDocument/2006/relationships/image" Target="/word/media/3eb96277-2cb6-492a-98c9-ad39b7cad5bf.png" Id="R50bd66da751f4ff8" /></Relationships>
</file>