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b762c0d5e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47ced434d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5e127255044b0" /><Relationship Type="http://schemas.openxmlformats.org/officeDocument/2006/relationships/numbering" Target="/word/numbering.xml" Id="R69016a5725c242e4" /><Relationship Type="http://schemas.openxmlformats.org/officeDocument/2006/relationships/settings" Target="/word/settings.xml" Id="R12c599bc26ae4343" /><Relationship Type="http://schemas.openxmlformats.org/officeDocument/2006/relationships/image" Target="/word/media/d3a806cf-1de1-428e-8d65-592c931146aa.png" Id="R01c47ced434d4665" /></Relationships>
</file>