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62cc9e5db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ba0802f5c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858e4cbed4c5e" /><Relationship Type="http://schemas.openxmlformats.org/officeDocument/2006/relationships/numbering" Target="/word/numbering.xml" Id="R0d4fbb7a3e214e3a" /><Relationship Type="http://schemas.openxmlformats.org/officeDocument/2006/relationships/settings" Target="/word/settings.xml" Id="R67c820672b1b4e43" /><Relationship Type="http://schemas.openxmlformats.org/officeDocument/2006/relationships/image" Target="/word/media/a94f207e-8e78-4dce-badc-9ea27da47374.png" Id="Rb92ba0802f5c44f0" /></Relationships>
</file>