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51dc2fb74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1c1d50833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Tiltil,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72d74dbe4c4f8b" /><Relationship Type="http://schemas.openxmlformats.org/officeDocument/2006/relationships/numbering" Target="/word/numbering.xml" Id="Rdb6d691047d94320" /><Relationship Type="http://schemas.openxmlformats.org/officeDocument/2006/relationships/settings" Target="/word/settings.xml" Id="Rae1680972f974f81" /><Relationship Type="http://schemas.openxmlformats.org/officeDocument/2006/relationships/image" Target="/word/media/80a444e7-6624-4613-b0c8-1640c2789eb3.png" Id="R06f1c1d5083349a8" /></Relationships>
</file>