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00f1d05e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b397a83e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cd3e8eaa04531" /><Relationship Type="http://schemas.openxmlformats.org/officeDocument/2006/relationships/numbering" Target="/word/numbering.xml" Id="R6bebfca6a51c4c18" /><Relationship Type="http://schemas.openxmlformats.org/officeDocument/2006/relationships/settings" Target="/word/settings.xml" Id="Rca9be955b04e42ea" /><Relationship Type="http://schemas.openxmlformats.org/officeDocument/2006/relationships/image" Target="/word/media/01ed2a4e-344d-47a5-a350-4d7d765540ab.png" Id="R1073b397a83e4749" /></Relationships>
</file>