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86b83219c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822abefcf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Tolten,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b5e19297c47bd" /><Relationship Type="http://schemas.openxmlformats.org/officeDocument/2006/relationships/numbering" Target="/word/numbering.xml" Id="R03661b2ffd97448e" /><Relationship Type="http://schemas.openxmlformats.org/officeDocument/2006/relationships/settings" Target="/word/settings.xml" Id="Ra821cc27406a4ae6" /><Relationship Type="http://schemas.openxmlformats.org/officeDocument/2006/relationships/image" Target="/word/media/822f4922-849f-401b-a6ad-497aef87b230.png" Id="Re1a822abefcf424e" /></Relationships>
</file>