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e4fdd3cdb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a934068b1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Tucapel,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cbc037bb6496f" /><Relationship Type="http://schemas.openxmlformats.org/officeDocument/2006/relationships/numbering" Target="/word/numbering.xml" Id="R67fb24bffcf34545" /><Relationship Type="http://schemas.openxmlformats.org/officeDocument/2006/relationships/settings" Target="/word/settings.xml" Id="R08fd50c377754731" /><Relationship Type="http://schemas.openxmlformats.org/officeDocument/2006/relationships/image" Target="/word/media/a66459cb-97c0-4bc6-a02e-4dbce52666ee.png" Id="R50ea934068b148dc" /></Relationships>
</file>