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b6c959841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0337037f1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Villarrica,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6137984ee4411" /><Relationship Type="http://schemas.openxmlformats.org/officeDocument/2006/relationships/numbering" Target="/word/numbering.xml" Id="R562f309c8e824db6" /><Relationship Type="http://schemas.openxmlformats.org/officeDocument/2006/relationships/settings" Target="/word/settings.xml" Id="Rcb2d60fbbe604f5a" /><Relationship Type="http://schemas.openxmlformats.org/officeDocument/2006/relationships/image" Target="/word/media/9a83a8ef-f1a8-4d08-81a2-90b5bda5e048.png" Id="R9a00337037f14cda" /></Relationships>
</file>