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7c243f7dc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cffeb515e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Yumbel,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1555b4ffd4807" /><Relationship Type="http://schemas.openxmlformats.org/officeDocument/2006/relationships/numbering" Target="/word/numbering.xml" Id="Rfd8683522987443f" /><Relationship Type="http://schemas.openxmlformats.org/officeDocument/2006/relationships/settings" Target="/word/settings.xml" Id="R58b7300aaa1643ad" /><Relationship Type="http://schemas.openxmlformats.org/officeDocument/2006/relationships/image" Target="/word/media/53d6bf16-c216-4182-80fa-1a62b01bcdc9.png" Id="Rda2cffeb515e4602" /></Relationships>
</file>