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8ce34cc0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f24239cd4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Burang Town,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2085104ee4cf0" /><Relationship Type="http://schemas.openxmlformats.org/officeDocument/2006/relationships/numbering" Target="/word/numbering.xml" Id="Rd62ea3978e3642ff" /><Relationship Type="http://schemas.openxmlformats.org/officeDocument/2006/relationships/settings" Target="/word/settings.xml" Id="R61e39dd8e42c4c86" /><Relationship Type="http://schemas.openxmlformats.org/officeDocument/2006/relationships/image" Target="/word/media/8ebde4cb-fa56-4902-9865-47b2f5819c2c.png" Id="R3f2f24239cd44baf" /></Relationships>
</file>