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da58b79b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6accf8677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Changhua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33f5dc9b44bbf" /><Relationship Type="http://schemas.openxmlformats.org/officeDocument/2006/relationships/numbering" Target="/word/numbering.xml" Id="Rec1b2561db9d44c5" /><Relationship Type="http://schemas.openxmlformats.org/officeDocument/2006/relationships/settings" Target="/word/settings.xml" Id="R93de7a11bc344d24" /><Relationship Type="http://schemas.openxmlformats.org/officeDocument/2006/relationships/image" Target="/word/media/385cf90c-64be-494a-a6f5-5010a897facc.png" Id="R3b06accf86774c95" /></Relationships>
</file>