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49093f05e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258f6dac5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233f1e27d4b99" /><Relationship Type="http://schemas.openxmlformats.org/officeDocument/2006/relationships/numbering" Target="/word/numbering.xml" Id="R2dc047b29aa54f73" /><Relationship Type="http://schemas.openxmlformats.org/officeDocument/2006/relationships/settings" Target="/word/settings.xml" Id="R9971813240504a32" /><Relationship Type="http://schemas.openxmlformats.org/officeDocument/2006/relationships/image" Target="/word/media/600cd5cb-39ca-4055-959b-95be3d4dee4f.png" Id="R47f258f6dac5442c" /></Relationships>
</file>