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ce2516d10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066e488c144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Chenzhou,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2d610a8464533" /><Relationship Type="http://schemas.openxmlformats.org/officeDocument/2006/relationships/numbering" Target="/word/numbering.xml" Id="R5f5793ceb467426f" /><Relationship Type="http://schemas.openxmlformats.org/officeDocument/2006/relationships/settings" Target="/word/settings.xml" Id="R3e02f19357234902" /><Relationship Type="http://schemas.openxmlformats.org/officeDocument/2006/relationships/image" Target="/word/media/92815ab2-d036-4481-88ac-0a5806856ae4.png" Id="R3c5066e488c14470" /></Relationships>
</file>