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460e2e1d1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8b63c409d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Chongzuo,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ac55769704306" /><Relationship Type="http://schemas.openxmlformats.org/officeDocument/2006/relationships/numbering" Target="/word/numbering.xml" Id="R7f666737f1b749b4" /><Relationship Type="http://schemas.openxmlformats.org/officeDocument/2006/relationships/settings" Target="/word/settings.xml" Id="R9a3d04d06d00458b" /><Relationship Type="http://schemas.openxmlformats.org/officeDocument/2006/relationships/image" Target="/word/media/8ccda8dc-4251-48d2-a58d-a36ec90e29e8.png" Id="R07e8b63c409d441d" /></Relationships>
</file>