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f45f596a3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55279d5b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Dachuan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17696d7594332" /><Relationship Type="http://schemas.openxmlformats.org/officeDocument/2006/relationships/numbering" Target="/word/numbering.xml" Id="Rb735fe6e3b5d446f" /><Relationship Type="http://schemas.openxmlformats.org/officeDocument/2006/relationships/settings" Target="/word/settings.xml" Id="R7c7e8c8f4d79495b" /><Relationship Type="http://schemas.openxmlformats.org/officeDocument/2006/relationships/image" Target="/word/media/ebb967ef-89b9-4687-b3e3-e11cc32ff9be.png" Id="R82e55279d5b7444a" /></Relationships>
</file>