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80af9fa6543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f3fc87c0c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Danyang,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72998f55e4887" /><Relationship Type="http://schemas.openxmlformats.org/officeDocument/2006/relationships/numbering" Target="/word/numbering.xml" Id="R69f90966751d40fc" /><Relationship Type="http://schemas.openxmlformats.org/officeDocument/2006/relationships/settings" Target="/word/settings.xml" Id="Ra9416bf54fe84957" /><Relationship Type="http://schemas.openxmlformats.org/officeDocument/2006/relationships/image" Target="/word/media/2b9faf3d-72f9-4968-b542-3c8041d8c284.png" Id="R8a1f3fc87c0c4f6b" /></Relationships>
</file>