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ce13e807d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6588ffb13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Deqing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f89cf012d4a3f" /><Relationship Type="http://schemas.openxmlformats.org/officeDocument/2006/relationships/numbering" Target="/word/numbering.xml" Id="R65cf46ba0b90492b" /><Relationship Type="http://schemas.openxmlformats.org/officeDocument/2006/relationships/settings" Target="/word/settings.xml" Id="R4359cec60f0a4d0a" /><Relationship Type="http://schemas.openxmlformats.org/officeDocument/2006/relationships/image" Target="/word/media/ce273850-8f51-45bb-b12b-bcb7be5f75c6.png" Id="Re116588ffb134737" /></Relationships>
</file>