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e74027e1b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82abc06f3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Jiaozhou City,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289a20a86403c" /><Relationship Type="http://schemas.openxmlformats.org/officeDocument/2006/relationships/numbering" Target="/word/numbering.xml" Id="R44024762160d442f" /><Relationship Type="http://schemas.openxmlformats.org/officeDocument/2006/relationships/settings" Target="/word/settings.xml" Id="R2176665b33744b87" /><Relationship Type="http://schemas.openxmlformats.org/officeDocument/2006/relationships/image" Target="/word/media/0c821067-4fc5-4aad-a90c-0c7f6effed6b.png" Id="Rf8182abc06f345fc" /></Relationships>
</file>