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815ddfc85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0e0f1962d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Jingjiang,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b897a4ead430c" /><Relationship Type="http://schemas.openxmlformats.org/officeDocument/2006/relationships/numbering" Target="/word/numbering.xml" Id="R3108b1d4eacb4f59" /><Relationship Type="http://schemas.openxmlformats.org/officeDocument/2006/relationships/settings" Target="/word/settings.xml" Id="R9977866f60d347e7" /><Relationship Type="http://schemas.openxmlformats.org/officeDocument/2006/relationships/image" Target="/word/media/5ba57db6-ab0d-452d-9955-bb8ee8b62cc6.png" Id="R4940e0f1962d44e1" /></Relationships>
</file>