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4af3903cf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f313e62b5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Jinyun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90266cf674525" /><Relationship Type="http://schemas.openxmlformats.org/officeDocument/2006/relationships/numbering" Target="/word/numbering.xml" Id="R5760d47b4d2645c4" /><Relationship Type="http://schemas.openxmlformats.org/officeDocument/2006/relationships/settings" Target="/word/settings.xml" Id="Rfd710a377e244aec" /><Relationship Type="http://schemas.openxmlformats.org/officeDocument/2006/relationships/image" Target="/word/media/7ff05822-36ac-4985-a7af-077bd1f33faf.png" Id="R91ff313e62b5400c" /></Relationships>
</file>