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88a949a7f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a34c15e80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Kumul,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28597b2754fb8" /><Relationship Type="http://schemas.openxmlformats.org/officeDocument/2006/relationships/numbering" Target="/word/numbering.xml" Id="R15db3656dce64155" /><Relationship Type="http://schemas.openxmlformats.org/officeDocument/2006/relationships/settings" Target="/word/settings.xml" Id="R096ecd1c87464e51" /><Relationship Type="http://schemas.openxmlformats.org/officeDocument/2006/relationships/image" Target="/word/media/2cb5cd08-a424-400d-9c6f-8063b460eca7.png" Id="R058a34c15e8042a3" /></Relationships>
</file>