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a8b8b2363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7d0d847fc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Pingshan New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a7aae16ac4871" /><Relationship Type="http://schemas.openxmlformats.org/officeDocument/2006/relationships/numbering" Target="/word/numbering.xml" Id="Ra0933ec787374835" /><Relationship Type="http://schemas.openxmlformats.org/officeDocument/2006/relationships/settings" Target="/word/settings.xml" Id="R51473669bd93496f" /><Relationship Type="http://schemas.openxmlformats.org/officeDocument/2006/relationships/image" Target="/word/media/ea769ffc-84c7-4d97-8f84-0cdf97c0cacc.png" Id="R35e7d0d847fc427c" /></Relationships>
</file>