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2c78bdb1143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c6246732d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Qingyuan,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7c247072c449b" /><Relationship Type="http://schemas.openxmlformats.org/officeDocument/2006/relationships/numbering" Target="/word/numbering.xml" Id="R42913719bd8a4d68" /><Relationship Type="http://schemas.openxmlformats.org/officeDocument/2006/relationships/settings" Target="/word/settings.xml" Id="Rc8cb5289337e4b52" /><Relationship Type="http://schemas.openxmlformats.org/officeDocument/2006/relationships/image" Target="/word/media/3b7d927c-6db5-492e-ac46-7a9ceb25bdf0.png" Id="R33dc6246732d4434" /></Relationships>
</file>