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5550ae77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b135f676b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Raoping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2178dda594f2a" /><Relationship Type="http://schemas.openxmlformats.org/officeDocument/2006/relationships/numbering" Target="/word/numbering.xml" Id="Rcfc449b36ea7400c" /><Relationship Type="http://schemas.openxmlformats.org/officeDocument/2006/relationships/settings" Target="/word/settings.xml" Id="R9eefe20738f04f33" /><Relationship Type="http://schemas.openxmlformats.org/officeDocument/2006/relationships/image" Target="/word/media/3a684ebe-75f1-4456-86ca-6b17e8711b2d.png" Id="Rf33b135f676b4c6d" /></Relationships>
</file>