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ab39824f7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4fa4a35db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Wenshan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cdf366f344bad" /><Relationship Type="http://schemas.openxmlformats.org/officeDocument/2006/relationships/numbering" Target="/word/numbering.xml" Id="R42cb184f89de4f37" /><Relationship Type="http://schemas.openxmlformats.org/officeDocument/2006/relationships/settings" Target="/word/settings.xml" Id="Rcfd4e7a3215a44ee" /><Relationship Type="http://schemas.openxmlformats.org/officeDocument/2006/relationships/image" Target="/word/media/e69d8157-5f82-4851-aebd-223000d45cc4.png" Id="Rc6d4fa4a35db441f" /></Relationships>
</file>