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d91d80854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0e8778d3d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Xiangqiao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9a338b3884ee4" /><Relationship Type="http://schemas.openxmlformats.org/officeDocument/2006/relationships/numbering" Target="/word/numbering.xml" Id="Rdde95f0cc23d47df" /><Relationship Type="http://schemas.openxmlformats.org/officeDocument/2006/relationships/settings" Target="/word/settings.xml" Id="R792fb4cfdde64307" /><Relationship Type="http://schemas.openxmlformats.org/officeDocument/2006/relationships/image" Target="/word/media/3ca4bb83-c5ba-486f-baf5-2e05a65e5fb0.png" Id="R1b80e8778d3d46fa" /></Relationships>
</file>