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41da7c5a4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b104d665e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Xiaolan,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83fccafa647f6" /><Relationship Type="http://schemas.openxmlformats.org/officeDocument/2006/relationships/numbering" Target="/word/numbering.xml" Id="Rf4ccbe37221045b1" /><Relationship Type="http://schemas.openxmlformats.org/officeDocument/2006/relationships/settings" Target="/word/settings.xml" Id="Rcc1b07cf06264442" /><Relationship Type="http://schemas.openxmlformats.org/officeDocument/2006/relationships/image" Target="/word/media/5cbc4d8b-8733-44fa-9000-d20f1513ddb5.png" Id="R430b104d665e465a" /></Relationships>
</file>