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9284010cb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a18bf8cae0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Yining City,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dcfa8478f494e" /><Relationship Type="http://schemas.openxmlformats.org/officeDocument/2006/relationships/numbering" Target="/word/numbering.xml" Id="Rfa24039ffee4492b" /><Relationship Type="http://schemas.openxmlformats.org/officeDocument/2006/relationships/settings" Target="/word/settings.xml" Id="R5c992d0656084ebc" /><Relationship Type="http://schemas.openxmlformats.org/officeDocument/2006/relationships/image" Target="/word/media/afd9c37b-98e4-41bc-ab60-388f3ceaeca4.png" Id="R30a18bf8cae04848" /></Relationships>
</file>