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f1dbca635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447ede453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Akana,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288ed5c3a422d" /><Relationship Type="http://schemas.openxmlformats.org/officeDocument/2006/relationships/numbering" Target="/word/numbering.xml" Id="Rcd71d378b1b646a7" /><Relationship Type="http://schemas.openxmlformats.org/officeDocument/2006/relationships/settings" Target="/word/settings.xml" Id="R6248e2d697194c04" /><Relationship Type="http://schemas.openxmlformats.org/officeDocument/2006/relationships/image" Target="/word/media/1090142f-6aa8-4f30-a50c-66c771e92507.png" Id="Rffa447ede4534e05" /></Relationships>
</file>