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fc814a03a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01537840c8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Amiele,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c24fde1b8d44c5" /><Relationship Type="http://schemas.openxmlformats.org/officeDocument/2006/relationships/numbering" Target="/word/numbering.xml" Id="R949b50f35cda446b" /><Relationship Type="http://schemas.openxmlformats.org/officeDocument/2006/relationships/settings" Target="/word/settings.xml" Id="Rf0fb6b0afd894f51" /><Relationship Type="http://schemas.openxmlformats.org/officeDocument/2006/relationships/image" Target="/word/media/25d6aebd-f88c-47a5-b289-828afc32e64a.png" Id="Rdf01537840c84029" /></Relationships>
</file>