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8ae1a242e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a21d2a5fb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Anzian,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c21b7d8244e2c" /><Relationship Type="http://schemas.openxmlformats.org/officeDocument/2006/relationships/numbering" Target="/word/numbering.xml" Id="Rfc610632cecc4bb4" /><Relationship Type="http://schemas.openxmlformats.org/officeDocument/2006/relationships/settings" Target="/word/settings.xml" Id="R8938ab4e16f24000" /><Relationship Type="http://schemas.openxmlformats.org/officeDocument/2006/relationships/image" Target="/word/media/7f81e2c6-ae0d-4745-8f3f-51f73bbbac07.png" Id="R506a21d2a5fb4e60" /></Relationships>
</file>