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99f2b1e08946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5dbbce79f042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Asene,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243fc2ce6e4b0c" /><Relationship Type="http://schemas.openxmlformats.org/officeDocument/2006/relationships/numbering" Target="/word/numbering.xml" Id="R26e14409997646e7" /><Relationship Type="http://schemas.openxmlformats.org/officeDocument/2006/relationships/settings" Target="/word/settings.xml" Id="Rfee52e3736b94f89" /><Relationship Type="http://schemas.openxmlformats.org/officeDocument/2006/relationships/image" Target="/word/media/d74bc292-c492-4107-b3c1-b7b64e875daf.png" Id="R0e5dbbce79f04286" /></Relationships>
</file>